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ATA DA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TERCEIRA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SESSÃO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COMISSÕES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 LEGISLAÇÃO JUSTIÇA E REDAÇÃO FINAL DO ANO DE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2023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Aos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dezenove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dias do mês de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junho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do ano de dois mil e vinte e três (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19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/0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6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/2023), as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quinze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hora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no Palácio Prefeito Severino Florêncio Sobrinho, no plenário professora Zilda Roriz, sito a rua sete de setembro, nº 13, centro, Várzea/RN. Deu-se inicio 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terceira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sessão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 Comissão de Legislação Jsutiça e Redação Final,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no qual, se fizeram presente os vereadores,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Telma Régia Alves do Rêgo Meireles, Presidente da Comissão,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Paulo Freire de Lima,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Vice-presidente 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Sebastião Belo da Silva Irmão,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membro. Aberta a sessão, a presidente solicitou a assinatura da folha de frequência e em seguida, preferiu a leitura do Parecer elaborado pela Comissão, colocando o mesmo em votação. O Parecer foi aprovado por todos os vereadores.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Palácio Prefeito Severino Florêncio Sobrinho, Várzea/RN.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19 de junho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de 2023. (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19/06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/2023).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0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4109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Telma Régia Alves do Rêgo Meireles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Vereadora </w:t>
            </w:r>
            <w:r>
              <w:rPr>
                <w:rFonts w:cs="Calibri" w:ascii="Calibri" w:hAnsi="Calibri" w:asciiTheme="minorHAnsi" w:cstheme="minorHAnsi" w:hAnsiTheme="minorHAnsi"/>
              </w:rPr>
              <w:t>Presidente da Comissão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Paulo Freire de Lima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Vice-presidente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S</w:t>
            </w:r>
            <w:r>
              <w:rPr>
                <w:rFonts w:cs="Calibri" w:ascii="Calibri" w:hAnsi="Calibri" w:asciiTheme="minorHAnsi" w:cstheme="minorHAnsi" w:hAnsiTheme="minorHAnsi"/>
              </w:rPr>
              <w:t>ebastião Belo da Silva Irmão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Vereador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color w:val="BFBFBF" w:themeColor="background1" w:themeShade="bf"/>
      </w:rPr>
    </w:pPr>
    <w:r>
      <w:rPr>
        <w:color w:val="BFBFBF" w:themeColor="background1" w:themeShade="bf"/>
      </w:rPr>
      <w:t>Rua Sete de Setembro nº 13 – Centro – Várzea/RN | Telefone: 84-3285-2280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Style w:val="Tabelacomgrade"/>
      <w:tblW w:w="9071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027"/>
      <w:gridCol w:w="6043"/>
    </w:tblGrid>
    <w:tr>
      <w:trPr>
        <w:trHeight w:val="1145" w:hRule="atLeast"/>
      </w:trPr>
      <w:tc>
        <w:tcPr>
          <w:tcW w:w="3027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center"/>
            <w:rPr>
              <w:rFonts w:cs="Calibri" w:cstheme="minorHAnsi"/>
              <w:b/>
              <w:b/>
              <w:color w:val="17365D" w:themeColor="text2" w:themeShade="bf"/>
            </w:rPr>
          </w:pPr>
          <w:r>
            <w:rPr>
              <w:rFonts w:cs="Calibri" w:cstheme="minorHAnsi"/>
              <w:b/>
              <w:color w:val="17365D" w:themeColor="text2" w:themeShade="bf"/>
            </w:rPr>
            <w:drawing>
              <wp:anchor behindDoc="1" distT="0" distB="0" distL="133350" distR="114300" simplePos="0" locked="0" layoutInCell="1" allowOverlap="1" relativeHeight="2">
                <wp:simplePos x="0" y="0"/>
                <wp:positionH relativeFrom="column">
                  <wp:posOffset>673735</wp:posOffset>
                </wp:positionH>
                <wp:positionV relativeFrom="paragraph">
                  <wp:posOffset>38735</wp:posOffset>
                </wp:positionV>
                <wp:extent cx="1128395" cy="636905"/>
                <wp:effectExtent l="0" t="0" r="0" b="0"/>
                <wp:wrapNone/>
                <wp:docPr id="1" name="Imagem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63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4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center"/>
            <w:rPr>
              <w:rFonts w:cs="Calibri" w:cstheme="minorHAnsi"/>
              <w:b/>
              <w:b/>
              <w:color w:val="17365D" w:themeColor="text2" w:themeShade="bf"/>
            </w:rPr>
          </w:pPr>
          <w:r>
            <w:rPr>
              <w:rFonts w:cs="Calibri" w:cstheme="minorHAnsi"/>
              <w:b/>
              <w:color w:val="17365D" w:themeColor="text2" w:themeShade="bf"/>
            </w:rPr>
            <w:t>ESTADO DO RIO GRANDE DO NORTE</w:t>
          </w:r>
        </w:p>
        <w:p>
          <w:pPr>
            <w:pStyle w:val="Normal"/>
            <w:spacing w:lineRule="auto" w:line="240" w:before="0" w:after="0"/>
            <w:jc w:val="center"/>
            <w:rPr>
              <w:rFonts w:cs="Calibri" w:cstheme="minorHAnsi"/>
              <w:b/>
              <w:b/>
              <w:color w:val="17365D" w:themeColor="text2" w:themeShade="bf"/>
            </w:rPr>
          </w:pPr>
          <w:r>
            <w:rPr>
              <w:rFonts w:cs="Calibri" w:cstheme="minorHAnsi"/>
              <w:b/>
              <w:color w:val="17365D" w:themeColor="text2" w:themeShade="bf"/>
            </w:rPr>
            <w:t>Câmara Municipal de Várzea</w:t>
          </w:r>
        </w:p>
        <w:p>
          <w:pPr>
            <w:pStyle w:val="Normal"/>
            <w:tabs>
              <w:tab w:val="left" w:pos="515" w:leader="none"/>
              <w:tab w:val="center" w:pos="3238" w:leader="none"/>
            </w:tabs>
            <w:spacing w:lineRule="auto" w:line="240" w:before="0" w:after="0"/>
            <w:jc w:val="center"/>
            <w:rPr>
              <w:rFonts w:cs="Calibri" w:cstheme="minorHAnsi"/>
              <w:color w:val="17365D" w:themeColor="text2" w:themeShade="bf"/>
            </w:rPr>
          </w:pPr>
          <w:r>
            <w:rPr>
              <w:rFonts w:cs="Calibri" w:cstheme="minorHAnsi"/>
              <w:color w:val="17365D" w:themeColor="text2" w:themeShade="bf"/>
            </w:rPr>
            <w:t>Palácio Prefeito Severino Florêncio Sobrinho</w:t>
          </w:r>
        </w:p>
        <w:p>
          <w:pPr>
            <w:pStyle w:val="Normal"/>
            <w:spacing w:lineRule="auto" w:line="240" w:before="0" w:after="0"/>
            <w:jc w:val="center"/>
            <w:rPr>
              <w:rFonts w:cs="Calibri" w:cstheme="minorHAnsi"/>
              <w:b/>
              <w:b/>
              <w:color w:val="17365D" w:themeColor="text2" w:themeShade="bf"/>
            </w:rPr>
          </w:pPr>
          <w:r>
            <w:rPr>
              <w:rFonts w:cs="Calibri" w:cstheme="minorHAnsi"/>
              <w:color w:val="17365D" w:themeColor="text2" w:themeShade="bf"/>
            </w:rPr>
            <w:t>CNPJ. 40.800.625/0001-52</w:t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295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e5daf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be5da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e5daf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e5daf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be5daf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e5da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95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e5da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2206-5259-4376-A571-54D48BB2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LibreOffice/6.0.3.2$Windows_X86_64 LibreOffice_project/8f48d515416608e3a835360314dac7e47fd0b821</Application>
  <Pages>1</Pages>
  <Words>195</Words>
  <Characters>1056</Characters>
  <CharactersWithSpaces>1245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2023-02-06T23:30:00Z</dcterms:created>
  <dc:creator>Câmara Municipal</dc:creator>
  <dc:description/>
  <dc:language>pt-BR</dc:language>
  <cp:lastModifiedBy/>
  <cp:lastPrinted>2023-03-20T21:22:00Z</cp:lastPrinted>
  <dcterms:modified xsi:type="dcterms:W3CDTF">2023-06-19T13:34:52Z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